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5A1CD" w14:textId="77777777" w:rsidR="00C4296D" w:rsidRPr="00E137D9" w:rsidRDefault="00C4296D" w:rsidP="00C4296D">
      <w:pPr>
        <w:rPr>
          <w:lang w:val="x-none"/>
        </w:rPr>
      </w:pPr>
      <w:bookmarkStart w:id="0" w:name="_Hlk2790657"/>
      <w:bookmarkEnd w:id="0"/>
    </w:p>
    <w:p w14:paraId="1BECEC8C" w14:textId="77777777" w:rsidR="00C4296D" w:rsidRPr="00194735" w:rsidRDefault="00C4296D" w:rsidP="00C4296D">
      <w:pPr>
        <w:rPr>
          <w:sz w:val="48"/>
          <w:szCs w:val="48"/>
        </w:rPr>
      </w:pPr>
    </w:p>
    <w:p w14:paraId="6B3B7DBD" w14:textId="77777777" w:rsidR="00C4296D" w:rsidRPr="00194735" w:rsidRDefault="00C4296D" w:rsidP="00C4296D">
      <w:pPr>
        <w:rPr>
          <w:sz w:val="48"/>
          <w:szCs w:val="48"/>
        </w:rPr>
      </w:pPr>
    </w:p>
    <w:p w14:paraId="6453B56B" w14:textId="77777777" w:rsidR="00C4296D" w:rsidRPr="00194735" w:rsidRDefault="00C4296D" w:rsidP="00C4296D">
      <w:pPr>
        <w:rPr>
          <w:sz w:val="48"/>
          <w:szCs w:val="4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204"/>
      </w:tblGrid>
      <w:tr w:rsidR="00C4296D" w:rsidRPr="00194735" w14:paraId="5C8383AA" w14:textId="77777777" w:rsidTr="00B42D28">
        <w:trPr>
          <w:trHeight w:val="2880"/>
          <w:jc w:val="center"/>
        </w:trPr>
        <w:tc>
          <w:tcPr>
            <w:tcW w:w="5000" w:type="pct"/>
          </w:tcPr>
          <w:p w14:paraId="7A63AA27" w14:textId="77777777" w:rsidR="00C4296D" w:rsidRPr="00194735" w:rsidRDefault="00C4296D" w:rsidP="00B42D28">
            <w:pPr>
              <w:jc w:val="center"/>
              <w:rPr>
                <w:b/>
                <w:sz w:val="48"/>
                <w:szCs w:val="48"/>
              </w:rPr>
            </w:pPr>
          </w:p>
        </w:tc>
      </w:tr>
      <w:tr w:rsidR="00C4296D" w:rsidRPr="00194735" w14:paraId="24AA8F98" w14:textId="77777777" w:rsidTr="00B42D28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5B9BD5"/>
            </w:tcBorders>
            <w:vAlign w:val="center"/>
          </w:tcPr>
          <w:p w14:paraId="3C5F075F" w14:textId="77777777" w:rsidR="00C4296D" w:rsidRPr="00194735" w:rsidRDefault="00C4296D" w:rsidP="00B42D28">
            <w:pPr>
              <w:jc w:val="center"/>
              <w:rPr>
                <w:sz w:val="48"/>
                <w:szCs w:val="48"/>
              </w:rPr>
            </w:pPr>
            <w:r w:rsidRPr="00194735">
              <w:rPr>
                <w:sz w:val="48"/>
                <w:szCs w:val="48"/>
              </w:rPr>
              <w:t>Описание программы</w:t>
            </w:r>
            <w:r w:rsidR="006B3B95">
              <w:rPr>
                <w:sz w:val="48"/>
                <w:szCs w:val="48"/>
              </w:rPr>
              <w:t xml:space="preserve"> </w:t>
            </w:r>
            <w:r w:rsidR="006B3B95" w:rsidRPr="00194735">
              <w:rPr>
                <w:sz w:val="48"/>
                <w:szCs w:val="48"/>
              </w:rPr>
              <w:t>Itilium.</w:t>
            </w:r>
          </w:p>
        </w:tc>
      </w:tr>
      <w:tr w:rsidR="00C4296D" w:rsidRPr="00194735" w14:paraId="25E2A674" w14:textId="77777777" w:rsidTr="00B42D28">
        <w:trPr>
          <w:trHeight w:val="720"/>
          <w:jc w:val="center"/>
        </w:trPr>
        <w:tc>
          <w:tcPr>
            <w:tcW w:w="5000" w:type="pct"/>
            <w:tcBorders>
              <w:top w:val="single" w:sz="4" w:space="0" w:color="5B9BD5"/>
            </w:tcBorders>
            <w:vAlign w:val="center"/>
          </w:tcPr>
          <w:p w14:paraId="3E538A05" w14:textId="77777777" w:rsidR="00C4296D" w:rsidRPr="00194735" w:rsidRDefault="00C4296D" w:rsidP="00B42D28">
            <w:pPr>
              <w:pStyle w:val="a3"/>
              <w:jc w:val="center"/>
              <w:rPr>
                <w:sz w:val="48"/>
                <w:szCs w:val="48"/>
              </w:rPr>
            </w:pPr>
            <w:r w:rsidRPr="00194735">
              <w:rPr>
                <w:sz w:val="48"/>
                <w:szCs w:val="48"/>
              </w:rPr>
              <w:t>Инструкция пользователя</w:t>
            </w:r>
          </w:p>
        </w:tc>
      </w:tr>
      <w:tr w:rsidR="00C4296D" w:rsidRPr="00194735" w14:paraId="5BE5DCB9" w14:textId="77777777" w:rsidTr="00B42D28">
        <w:trPr>
          <w:trHeight w:val="360"/>
          <w:jc w:val="center"/>
        </w:trPr>
        <w:tc>
          <w:tcPr>
            <w:tcW w:w="5000" w:type="pct"/>
            <w:vAlign w:val="center"/>
          </w:tcPr>
          <w:p w14:paraId="0318724E" w14:textId="77777777" w:rsidR="00C4296D" w:rsidRPr="00194735" w:rsidRDefault="00C4296D" w:rsidP="00B42D28">
            <w:pPr>
              <w:pStyle w:val="a3"/>
              <w:jc w:val="center"/>
              <w:rPr>
                <w:sz w:val="48"/>
                <w:szCs w:val="48"/>
              </w:rPr>
            </w:pPr>
          </w:p>
        </w:tc>
      </w:tr>
      <w:tr w:rsidR="00C4296D" w:rsidRPr="00194735" w14:paraId="7D221C6E" w14:textId="77777777" w:rsidTr="00B42D28">
        <w:trPr>
          <w:trHeight w:val="360"/>
          <w:jc w:val="center"/>
        </w:trPr>
        <w:tc>
          <w:tcPr>
            <w:tcW w:w="5000" w:type="pct"/>
            <w:vAlign w:val="center"/>
          </w:tcPr>
          <w:p w14:paraId="1C517C81" w14:textId="77777777" w:rsidR="00C4296D" w:rsidRPr="00194735" w:rsidRDefault="00C4296D" w:rsidP="00B42D28">
            <w:pPr>
              <w:pStyle w:val="a3"/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4296D" w:rsidRPr="00194735" w14:paraId="24386C87" w14:textId="77777777" w:rsidTr="00B42D28">
        <w:trPr>
          <w:trHeight w:val="360"/>
          <w:jc w:val="center"/>
        </w:trPr>
        <w:tc>
          <w:tcPr>
            <w:tcW w:w="5000" w:type="pct"/>
            <w:vAlign w:val="center"/>
          </w:tcPr>
          <w:p w14:paraId="20A99150" w14:textId="77777777" w:rsidR="00C4296D" w:rsidRPr="00194735" w:rsidRDefault="00C4296D" w:rsidP="00B42D28">
            <w:pPr>
              <w:pStyle w:val="a3"/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14:paraId="23A82EF1" w14:textId="77777777" w:rsidR="00C4296D" w:rsidRPr="00194735" w:rsidRDefault="00C4296D" w:rsidP="00C4296D">
      <w:pPr>
        <w:rPr>
          <w:sz w:val="48"/>
          <w:szCs w:val="48"/>
        </w:rPr>
      </w:pPr>
    </w:p>
    <w:p w14:paraId="061D9A5D" w14:textId="77777777" w:rsidR="00C4296D" w:rsidRPr="00194735" w:rsidRDefault="00C4296D" w:rsidP="00C4296D">
      <w:pPr>
        <w:rPr>
          <w:sz w:val="48"/>
          <w:szCs w:val="48"/>
        </w:rPr>
      </w:pPr>
    </w:p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10204"/>
      </w:tblGrid>
      <w:tr w:rsidR="00C4296D" w:rsidRPr="00E137D9" w14:paraId="73E37428" w14:textId="77777777" w:rsidTr="00B42D28">
        <w:tc>
          <w:tcPr>
            <w:tcW w:w="5000" w:type="pct"/>
          </w:tcPr>
          <w:p w14:paraId="38B787D9" w14:textId="77777777" w:rsidR="00C4296D" w:rsidRPr="00E137D9" w:rsidRDefault="00C4296D" w:rsidP="00B42D28">
            <w:pPr>
              <w:pStyle w:val="a3"/>
              <w:rPr>
                <w:sz w:val="22"/>
                <w:szCs w:val="22"/>
              </w:rPr>
            </w:pPr>
          </w:p>
        </w:tc>
      </w:tr>
    </w:tbl>
    <w:p w14:paraId="77EC2B0C" w14:textId="77777777" w:rsidR="00E920DD" w:rsidRPr="00A86E9E" w:rsidRDefault="00E920DD" w:rsidP="00E920DD">
      <w:pPr>
        <w:pStyle w:val="1"/>
        <w:keepLines/>
        <w:numPr>
          <w:ilvl w:val="0"/>
          <w:numId w:val="7"/>
        </w:numPr>
        <w:spacing w:before="0" w:line="276" w:lineRule="auto"/>
        <w:jc w:val="both"/>
      </w:pPr>
      <w:bookmarkStart w:id="1" w:name="_Toc468870373"/>
      <w:r w:rsidRPr="00A86E9E">
        <w:t>Общая информация</w:t>
      </w:r>
      <w:bookmarkEnd w:id="1"/>
    </w:p>
    <w:p w14:paraId="3A3C69C4" w14:textId="77777777" w:rsidR="00E920DD" w:rsidRPr="00A86E9E" w:rsidRDefault="00E920DD" w:rsidP="00E920DD">
      <w:pPr>
        <w:jc w:val="both"/>
        <w:rPr>
          <w:sz w:val="24"/>
          <w:szCs w:val="24"/>
        </w:rPr>
      </w:pPr>
      <w:r w:rsidRPr="00A86E9E">
        <w:rPr>
          <w:sz w:val="24"/>
          <w:szCs w:val="24"/>
          <w:lang w:val="en-US"/>
        </w:rPr>
        <w:t>Itilium</w:t>
      </w:r>
      <w:r w:rsidRPr="00A86E9E">
        <w:rPr>
          <w:sz w:val="24"/>
          <w:szCs w:val="24"/>
        </w:rPr>
        <w:t xml:space="preserve"> - ПО, автоматизированная система учета заявок.</w:t>
      </w:r>
    </w:p>
    <w:p w14:paraId="3AB2482A" w14:textId="77777777" w:rsidR="00E920DD" w:rsidRPr="00A86E9E" w:rsidRDefault="00E920DD" w:rsidP="00E920DD">
      <w:pPr>
        <w:ind w:firstLine="360"/>
        <w:jc w:val="both"/>
        <w:rPr>
          <w:sz w:val="24"/>
          <w:szCs w:val="24"/>
        </w:rPr>
      </w:pPr>
    </w:p>
    <w:p w14:paraId="6487436E" w14:textId="77777777" w:rsidR="00E920DD" w:rsidRPr="00A86E9E" w:rsidRDefault="00E920DD" w:rsidP="00E920DD">
      <w:pPr>
        <w:pStyle w:val="1"/>
        <w:keepLines/>
        <w:numPr>
          <w:ilvl w:val="0"/>
          <w:numId w:val="7"/>
        </w:numPr>
        <w:spacing w:before="0" w:line="276" w:lineRule="auto"/>
        <w:jc w:val="both"/>
      </w:pPr>
      <w:bookmarkStart w:id="2" w:name="_Toc468870374"/>
      <w:r w:rsidRPr="00A86E9E">
        <w:t>Основные возможности</w:t>
      </w:r>
      <w:bookmarkEnd w:id="2"/>
    </w:p>
    <w:p w14:paraId="3432BA70" w14:textId="366AEB1B" w:rsidR="00E920DD" w:rsidRDefault="00E920DD" w:rsidP="00E920DD">
      <w:pPr>
        <w:pStyle w:val="a9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0" w:firstLine="0"/>
        <w:jc w:val="both"/>
        <w:rPr>
          <w:sz w:val="24"/>
          <w:szCs w:val="24"/>
        </w:rPr>
      </w:pPr>
      <w:r w:rsidRPr="00A86E9E">
        <w:rPr>
          <w:sz w:val="24"/>
          <w:szCs w:val="24"/>
        </w:rPr>
        <w:t xml:space="preserve">Доступ из любого места через интернет, посредством </w:t>
      </w:r>
      <w:r w:rsidRPr="00A86E9E">
        <w:rPr>
          <w:sz w:val="24"/>
          <w:szCs w:val="24"/>
          <w:lang w:val="en-US"/>
        </w:rPr>
        <w:t>web</w:t>
      </w:r>
      <w:r w:rsidRPr="00A86E9E">
        <w:rPr>
          <w:sz w:val="24"/>
          <w:szCs w:val="24"/>
        </w:rPr>
        <w:t>-браузера;</w:t>
      </w:r>
    </w:p>
    <w:p w14:paraId="3ECA3FA1" w14:textId="50B932BC" w:rsidR="00FE3952" w:rsidRPr="00A86E9E" w:rsidRDefault="00FE3952" w:rsidP="00E920DD">
      <w:pPr>
        <w:pStyle w:val="a9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0" w:firstLine="0"/>
        <w:jc w:val="both"/>
        <w:rPr>
          <w:sz w:val="24"/>
          <w:szCs w:val="24"/>
        </w:rPr>
      </w:pPr>
      <w:r w:rsidRPr="00FE3952">
        <w:rPr>
          <w:sz w:val="24"/>
          <w:szCs w:val="24"/>
        </w:rPr>
        <w:t xml:space="preserve">Возможность автоматического приема обращений на электронный адрес </w:t>
      </w:r>
      <w:hyperlink r:id="rId8" w:history="1">
        <w:r w:rsidRPr="00FE3952">
          <w:rPr>
            <w:rStyle w:val="aa"/>
            <w:sz w:val="24"/>
            <w:szCs w:val="24"/>
          </w:rPr>
          <w:t>support@abcraft.ru</w:t>
        </w:r>
      </w:hyperlink>
      <w:r w:rsidRPr="00FE3952">
        <w:rPr>
          <w:sz w:val="24"/>
          <w:szCs w:val="24"/>
        </w:rPr>
        <w:t>;</w:t>
      </w:r>
    </w:p>
    <w:p w14:paraId="19272E9C" w14:textId="77777777" w:rsidR="00E920DD" w:rsidRPr="00A86E9E" w:rsidRDefault="00E920DD" w:rsidP="00E920DD">
      <w:pPr>
        <w:pStyle w:val="a9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0" w:firstLine="0"/>
        <w:jc w:val="both"/>
        <w:rPr>
          <w:sz w:val="24"/>
          <w:szCs w:val="24"/>
        </w:rPr>
      </w:pPr>
      <w:r w:rsidRPr="00A86E9E">
        <w:rPr>
          <w:sz w:val="24"/>
          <w:szCs w:val="24"/>
        </w:rPr>
        <w:t>Оперативное реагирование на обращение;</w:t>
      </w:r>
    </w:p>
    <w:p w14:paraId="0F33DAEF" w14:textId="77777777" w:rsidR="00E920DD" w:rsidRPr="00A86E9E" w:rsidRDefault="00E920DD" w:rsidP="00E920DD">
      <w:pPr>
        <w:pStyle w:val="a9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0" w:firstLine="0"/>
        <w:jc w:val="both"/>
        <w:rPr>
          <w:sz w:val="24"/>
          <w:szCs w:val="24"/>
        </w:rPr>
      </w:pPr>
      <w:r w:rsidRPr="00A86E9E">
        <w:rPr>
          <w:sz w:val="24"/>
          <w:szCs w:val="24"/>
        </w:rPr>
        <w:t>Возможность отслеживать проводимые работы в рамках созданного обращения;</w:t>
      </w:r>
    </w:p>
    <w:p w14:paraId="5362C882" w14:textId="77777777" w:rsidR="00E920DD" w:rsidRPr="00A86E9E" w:rsidRDefault="00E920DD" w:rsidP="00E920DD">
      <w:pPr>
        <w:pStyle w:val="a9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0" w:firstLine="0"/>
        <w:jc w:val="both"/>
        <w:rPr>
          <w:sz w:val="24"/>
          <w:szCs w:val="24"/>
        </w:rPr>
      </w:pPr>
      <w:r w:rsidRPr="00A86E9E">
        <w:rPr>
          <w:sz w:val="24"/>
          <w:szCs w:val="24"/>
        </w:rPr>
        <w:t>Иерархичность пользователей позволяет устанавливать куратора способного видеть обращения подчиненных сотрудников.</w:t>
      </w:r>
    </w:p>
    <w:p w14:paraId="0FB2FA39" w14:textId="77777777" w:rsidR="00E920DD" w:rsidRPr="00A86E9E" w:rsidRDefault="00E920DD" w:rsidP="00E920DD">
      <w:pPr>
        <w:pStyle w:val="1"/>
        <w:keepLines/>
        <w:numPr>
          <w:ilvl w:val="0"/>
          <w:numId w:val="7"/>
        </w:numPr>
        <w:spacing w:before="0" w:line="276" w:lineRule="auto"/>
        <w:jc w:val="both"/>
      </w:pPr>
      <w:bookmarkStart w:id="3" w:name="_Toc468870375"/>
      <w:r w:rsidRPr="00A86E9E">
        <w:t>Вход в систему</w:t>
      </w:r>
      <w:bookmarkEnd w:id="3"/>
    </w:p>
    <w:tbl>
      <w:tblPr>
        <w:tblW w:w="18547" w:type="dxa"/>
        <w:tblLook w:val="04A0" w:firstRow="1" w:lastRow="0" w:firstColumn="1" w:lastColumn="0" w:noHBand="0" w:noVBand="1"/>
      </w:tblPr>
      <w:tblGrid>
        <w:gridCol w:w="10348"/>
        <w:gridCol w:w="8199"/>
      </w:tblGrid>
      <w:tr w:rsidR="006B3B95" w:rsidRPr="00A86E9E" w14:paraId="3C06C88E" w14:textId="77777777" w:rsidTr="006B3B95">
        <w:tc>
          <w:tcPr>
            <w:tcW w:w="10348" w:type="dxa"/>
            <w:shd w:val="clear" w:color="auto" w:fill="auto"/>
          </w:tcPr>
          <w:p w14:paraId="60360BC3" w14:textId="77777777" w:rsidR="00E920DD" w:rsidRPr="00A86E9E" w:rsidRDefault="00E920DD" w:rsidP="005827B3">
            <w:pPr>
              <w:jc w:val="both"/>
              <w:rPr>
                <w:rStyle w:val="aa"/>
                <w:sz w:val="24"/>
                <w:szCs w:val="24"/>
              </w:rPr>
            </w:pPr>
            <w:r w:rsidRPr="00A86E9E">
              <w:rPr>
                <w:sz w:val="24"/>
                <w:szCs w:val="24"/>
              </w:rPr>
              <w:t xml:space="preserve">      Для доступа в личный кабинет системы учета заявок </w:t>
            </w:r>
            <w:r w:rsidRPr="00A86E9E">
              <w:rPr>
                <w:sz w:val="24"/>
                <w:szCs w:val="24"/>
                <w:lang w:val="en-US"/>
              </w:rPr>
              <w:t>Itilium</w:t>
            </w:r>
            <w:r w:rsidRPr="00A86E9E">
              <w:rPr>
                <w:sz w:val="24"/>
                <w:szCs w:val="24"/>
              </w:rPr>
              <w:t xml:space="preserve"> используется </w:t>
            </w:r>
            <w:r w:rsidRPr="00A86E9E">
              <w:rPr>
                <w:sz w:val="24"/>
                <w:szCs w:val="24"/>
                <w:lang w:val="en-US"/>
              </w:rPr>
              <w:t>web</w:t>
            </w:r>
            <w:r w:rsidRPr="00A86E9E">
              <w:rPr>
                <w:sz w:val="24"/>
                <w:szCs w:val="24"/>
              </w:rPr>
              <w:t xml:space="preserve">-страница </w:t>
            </w:r>
            <w:hyperlink r:id="rId9" w:history="1">
              <w:r w:rsidRPr="00A86E9E">
                <w:rPr>
                  <w:rStyle w:val="aa"/>
                  <w:sz w:val="24"/>
                  <w:szCs w:val="24"/>
                </w:rPr>
                <w:t>http://sd.infosoftvc.ru/</w:t>
              </w:r>
            </w:hyperlink>
          </w:p>
          <w:p w14:paraId="146E1461" w14:textId="77777777" w:rsidR="006B3B95" w:rsidRPr="00A86E9E" w:rsidRDefault="00E920DD" w:rsidP="00A86E9E">
            <w:pPr>
              <w:jc w:val="both"/>
              <w:rPr>
                <w:sz w:val="24"/>
                <w:szCs w:val="24"/>
              </w:rPr>
            </w:pPr>
            <w:r w:rsidRPr="00A86E9E">
              <w:rPr>
                <w:sz w:val="24"/>
                <w:szCs w:val="24"/>
              </w:rPr>
              <w:t xml:space="preserve">      Для входа необходимо ввести логин и пароль пользователя, полученный от специалиста технической службы.</w:t>
            </w:r>
          </w:p>
        </w:tc>
        <w:tc>
          <w:tcPr>
            <w:tcW w:w="8199" w:type="dxa"/>
            <w:shd w:val="clear" w:color="auto" w:fill="auto"/>
          </w:tcPr>
          <w:p w14:paraId="5E108D3A" w14:textId="77777777" w:rsidR="00E920DD" w:rsidRPr="00A86E9E" w:rsidRDefault="00E920DD" w:rsidP="005827B3">
            <w:pPr>
              <w:jc w:val="both"/>
              <w:rPr>
                <w:sz w:val="24"/>
                <w:szCs w:val="24"/>
              </w:rPr>
            </w:pPr>
          </w:p>
        </w:tc>
      </w:tr>
    </w:tbl>
    <w:p w14:paraId="6B48CB4C" w14:textId="77777777" w:rsidR="00E920DD" w:rsidRPr="00A86E9E" w:rsidRDefault="006B3B95" w:rsidP="00E920DD">
      <w:pPr>
        <w:jc w:val="both"/>
        <w:rPr>
          <w:sz w:val="24"/>
          <w:szCs w:val="24"/>
        </w:rPr>
      </w:pPr>
      <w:r w:rsidRPr="00A86E9E">
        <w:rPr>
          <w:noProof/>
          <w:sz w:val="24"/>
          <w:szCs w:val="24"/>
        </w:rPr>
        <w:drawing>
          <wp:inline distT="0" distB="0" distL="0" distR="0" wp14:anchorId="3ABC0139" wp14:editId="5987C092">
            <wp:extent cx="6711315" cy="2898476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4" t="33711" r="17149" b="3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928" cy="29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0909" w14:textId="2D94ED87" w:rsidR="00E920DD" w:rsidRPr="00A86E9E" w:rsidRDefault="00E920DD" w:rsidP="00E920DD">
      <w:pPr>
        <w:pStyle w:val="1"/>
        <w:keepLines/>
        <w:numPr>
          <w:ilvl w:val="0"/>
          <w:numId w:val="7"/>
        </w:numPr>
        <w:spacing w:before="0" w:line="276" w:lineRule="auto"/>
        <w:jc w:val="both"/>
      </w:pPr>
      <w:bookmarkStart w:id="4" w:name="_Toc468870376"/>
      <w:r w:rsidRPr="00A86E9E">
        <w:t>Создание обращения</w:t>
      </w:r>
      <w:bookmarkEnd w:id="4"/>
      <w:r w:rsidR="00EA6323">
        <w:rPr>
          <w:lang w:val="ru-RU"/>
        </w:rPr>
        <w:t xml:space="preserve"> через личный кабинет</w:t>
      </w:r>
      <w:bookmarkStart w:id="5" w:name="_GoBack"/>
      <w:bookmarkEnd w:id="5"/>
    </w:p>
    <w:p w14:paraId="7CE383CB" w14:textId="77777777" w:rsidR="00E920DD" w:rsidRPr="00A86E9E" w:rsidRDefault="00E920DD" w:rsidP="00E920DD">
      <w:pPr>
        <w:jc w:val="both"/>
        <w:rPr>
          <w:sz w:val="24"/>
          <w:szCs w:val="24"/>
        </w:rPr>
      </w:pPr>
      <w:r w:rsidRPr="00A86E9E">
        <w:rPr>
          <w:sz w:val="24"/>
          <w:szCs w:val="24"/>
        </w:rPr>
        <w:t xml:space="preserve">На начальной странице системы учета заявок по кнопке </w:t>
      </w:r>
      <w:r w:rsidRPr="00A86E9E">
        <w:rPr>
          <w:b/>
          <w:sz w:val="24"/>
          <w:szCs w:val="24"/>
        </w:rPr>
        <w:t xml:space="preserve">СОЗДАТЬ </w:t>
      </w:r>
      <w:r w:rsidR="002471C3" w:rsidRPr="00A86E9E">
        <w:rPr>
          <w:noProof/>
          <w:sz w:val="24"/>
          <w:szCs w:val="24"/>
        </w:rPr>
        <w:drawing>
          <wp:inline distT="0" distB="0" distL="0" distR="0" wp14:anchorId="47F38B36" wp14:editId="65307F37">
            <wp:extent cx="676275" cy="1524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0" t="39423" r="34792" b="5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E9E">
        <w:rPr>
          <w:b/>
          <w:sz w:val="24"/>
          <w:szCs w:val="24"/>
        </w:rPr>
        <w:t xml:space="preserve"> </w:t>
      </w:r>
      <w:r w:rsidRPr="00A86E9E">
        <w:rPr>
          <w:sz w:val="24"/>
          <w:szCs w:val="24"/>
        </w:rPr>
        <w:t>открывается форма нового обращения</w:t>
      </w:r>
    </w:p>
    <w:p w14:paraId="3F4407AB" w14:textId="77777777" w:rsidR="00E920DD" w:rsidRPr="00A86E9E" w:rsidRDefault="00E920DD" w:rsidP="00E920DD">
      <w:pPr>
        <w:jc w:val="both"/>
        <w:rPr>
          <w:sz w:val="24"/>
          <w:szCs w:val="24"/>
        </w:rPr>
      </w:pPr>
    </w:p>
    <w:p w14:paraId="2FE70DF4" w14:textId="77777777" w:rsidR="00E920DD" w:rsidRPr="00A86E9E" w:rsidRDefault="002471C3" w:rsidP="00E920DD">
      <w:pPr>
        <w:jc w:val="center"/>
        <w:rPr>
          <w:noProof/>
          <w:sz w:val="24"/>
          <w:szCs w:val="24"/>
        </w:rPr>
      </w:pPr>
      <w:r w:rsidRPr="00A86E9E">
        <w:rPr>
          <w:noProof/>
          <w:sz w:val="24"/>
          <w:szCs w:val="24"/>
        </w:rPr>
        <w:drawing>
          <wp:inline distT="0" distB="0" distL="0" distR="0" wp14:anchorId="108D50B4" wp14:editId="185DB633">
            <wp:extent cx="6419850" cy="2846717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3" t="14458" r="1958" b="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88" cy="285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1385" w14:textId="77777777" w:rsidR="00E920DD" w:rsidRPr="00A86E9E" w:rsidRDefault="00E920DD" w:rsidP="00E920DD">
      <w:pPr>
        <w:jc w:val="both"/>
        <w:rPr>
          <w:sz w:val="24"/>
          <w:szCs w:val="24"/>
        </w:rPr>
      </w:pPr>
      <w:r w:rsidRPr="00A86E9E">
        <w:rPr>
          <w:sz w:val="24"/>
          <w:szCs w:val="24"/>
        </w:rPr>
        <w:lastRenderedPageBreak/>
        <w:t>В открывшемся окне необходимо внести следующую информацию:</w:t>
      </w:r>
    </w:p>
    <w:p w14:paraId="336CB2E7" w14:textId="77777777" w:rsidR="00E920DD" w:rsidRPr="00A86E9E" w:rsidRDefault="00E920DD" w:rsidP="00E920DD">
      <w:pPr>
        <w:pStyle w:val="a9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0" w:firstLine="0"/>
        <w:jc w:val="both"/>
        <w:rPr>
          <w:sz w:val="24"/>
          <w:szCs w:val="24"/>
        </w:rPr>
      </w:pPr>
      <w:r w:rsidRPr="00A86E9E">
        <w:rPr>
          <w:sz w:val="24"/>
          <w:szCs w:val="24"/>
        </w:rPr>
        <w:t>Тема обращения – краткое описание проблемы и программа в которой она возникла;</w:t>
      </w:r>
    </w:p>
    <w:p w14:paraId="6C181CBC" w14:textId="77777777" w:rsidR="00E920DD" w:rsidRPr="00A86E9E" w:rsidRDefault="00E920DD" w:rsidP="00E920DD">
      <w:pPr>
        <w:pStyle w:val="a9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0" w:firstLine="0"/>
        <w:jc w:val="both"/>
        <w:rPr>
          <w:sz w:val="24"/>
          <w:szCs w:val="24"/>
        </w:rPr>
      </w:pPr>
      <w:r w:rsidRPr="00A86E9E">
        <w:rPr>
          <w:sz w:val="24"/>
          <w:szCs w:val="24"/>
        </w:rPr>
        <w:t xml:space="preserve">Описание – должно содержать контактный телефон ответственного лица; название программного продукта; подробную информацию об ошибке и последовательность действий при которых данная ошибка возникает; максимальный срок устранения неполадки (реальный с точки зрения трудозатрат на устранение); в случае необходимости, можно прикрепить снимок экрана или любой другой файл с описанием ошибки по кнопке прикрепить файл </w:t>
      </w:r>
      <w:r w:rsidR="002471C3" w:rsidRPr="00A86E9E">
        <w:rPr>
          <w:noProof/>
          <w:sz w:val="24"/>
          <w:szCs w:val="24"/>
        </w:rPr>
        <w:drawing>
          <wp:inline distT="0" distB="0" distL="0" distR="0" wp14:anchorId="5E238DD4" wp14:editId="1504ECEA">
            <wp:extent cx="514350" cy="15240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74" t="27998" r="16426" b="6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E9E">
        <w:rPr>
          <w:sz w:val="24"/>
          <w:szCs w:val="24"/>
        </w:rPr>
        <w:t>;</w:t>
      </w:r>
    </w:p>
    <w:p w14:paraId="741349CF" w14:textId="77777777" w:rsidR="00E920DD" w:rsidRPr="00A86E9E" w:rsidRDefault="002471C3" w:rsidP="00A86E9E">
      <w:pPr>
        <w:jc w:val="center"/>
        <w:rPr>
          <w:noProof/>
          <w:sz w:val="24"/>
          <w:szCs w:val="24"/>
        </w:rPr>
      </w:pPr>
      <w:r w:rsidRPr="00A86E9E">
        <w:rPr>
          <w:noProof/>
          <w:sz w:val="24"/>
          <w:szCs w:val="24"/>
        </w:rPr>
        <w:drawing>
          <wp:inline distT="0" distB="0" distL="0" distR="0" wp14:anchorId="790179E3" wp14:editId="48ADF219">
            <wp:extent cx="6572472" cy="3614468"/>
            <wp:effectExtent l="0" t="0" r="0" b="508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4" t="19989" r="22766" b="2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92" cy="36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9199" w14:textId="77777777" w:rsidR="00E920DD" w:rsidRPr="00A86E9E" w:rsidRDefault="00E920DD" w:rsidP="00E920DD">
      <w:pPr>
        <w:ind w:left="360"/>
        <w:jc w:val="both"/>
        <w:rPr>
          <w:sz w:val="24"/>
          <w:szCs w:val="24"/>
        </w:rPr>
      </w:pPr>
    </w:p>
    <w:p w14:paraId="5AF556C0" w14:textId="77777777" w:rsidR="00E920DD" w:rsidRPr="00A86E9E" w:rsidRDefault="00E920DD" w:rsidP="00E920DD">
      <w:pPr>
        <w:pStyle w:val="a9"/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0" w:firstLine="0"/>
        <w:jc w:val="both"/>
        <w:rPr>
          <w:sz w:val="24"/>
          <w:szCs w:val="24"/>
        </w:rPr>
      </w:pPr>
      <w:r w:rsidRPr="00A86E9E">
        <w:rPr>
          <w:sz w:val="24"/>
          <w:szCs w:val="24"/>
        </w:rPr>
        <w:t xml:space="preserve">После указания всех необходимых сведений по кнопке </w:t>
      </w:r>
      <w:r w:rsidRPr="00A86E9E">
        <w:rPr>
          <w:b/>
          <w:sz w:val="24"/>
          <w:szCs w:val="24"/>
        </w:rPr>
        <w:t>ЗАПИСАТЬ</w:t>
      </w:r>
      <w:r w:rsidRPr="00A86E9E">
        <w:rPr>
          <w:sz w:val="24"/>
          <w:szCs w:val="24"/>
        </w:rPr>
        <w:t xml:space="preserve"> происходит регистрация обращения в системе, и оно переходит в состояние </w:t>
      </w:r>
      <w:r w:rsidRPr="00A86E9E">
        <w:rPr>
          <w:b/>
          <w:sz w:val="24"/>
          <w:szCs w:val="24"/>
        </w:rPr>
        <w:t>ЗАРЕГИСТРИРОВАНО</w:t>
      </w:r>
      <w:r w:rsidRPr="00A86E9E">
        <w:rPr>
          <w:sz w:val="24"/>
          <w:szCs w:val="24"/>
        </w:rPr>
        <w:t>;</w:t>
      </w:r>
    </w:p>
    <w:p w14:paraId="110DD81F" w14:textId="77777777" w:rsidR="00E920DD" w:rsidRDefault="00E920DD" w:rsidP="00E920DD">
      <w:pPr>
        <w:pStyle w:val="a9"/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0" w:firstLine="0"/>
        <w:jc w:val="both"/>
        <w:rPr>
          <w:sz w:val="24"/>
          <w:szCs w:val="24"/>
        </w:rPr>
      </w:pPr>
      <w:r w:rsidRPr="00A86E9E">
        <w:rPr>
          <w:sz w:val="24"/>
          <w:szCs w:val="24"/>
        </w:rPr>
        <w:t xml:space="preserve">По факту выполнения работ по обращению, оно переходит в состояние </w:t>
      </w:r>
      <w:r w:rsidRPr="00A86E9E">
        <w:rPr>
          <w:b/>
          <w:sz w:val="24"/>
          <w:szCs w:val="24"/>
        </w:rPr>
        <w:t xml:space="preserve">ВЫПОЛНЕНО.ТРЕБУЕТ ПОДТВЕРЖДЕНИЯ, </w:t>
      </w:r>
      <w:r w:rsidRPr="00A86E9E">
        <w:rPr>
          <w:sz w:val="24"/>
          <w:szCs w:val="24"/>
        </w:rPr>
        <w:t>специалист ответственный за выполнение обращения связывается с заказчиком для подтверждения факта выполнения обращения;</w:t>
      </w:r>
    </w:p>
    <w:p w14:paraId="5B28E4F7" w14:textId="77777777" w:rsidR="00344532" w:rsidRDefault="00344532" w:rsidP="00E920DD">
      <w:pPr>
        <w:pStyle w:val="a9"/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A86E9E">
        <w:rPr>
          <w:sz w:val="24"/>
          <w:szCs w:val="24"/>
        </w:rPr>
        <w:t xml:space="preserve">алее заказчику необходимо подтвердить выполнения работ и, если он удовлетворён результатом выполненных работ в рамках </w:t>
      </w:r>
      <w:r w:rsidRPr="00A86E9E">
        <w:rPr>
          <w:b/>
          <w:sz w:val="24"/>
          <w:szCs w:val="24"/>
        </w:rPr>
        <w:t>ДАННОГО</w:t>
      </w:r>
      <w:r w:rsidRPr="00A86E9E">
        <w:rPr>
          <w:sz w:val="24"/>
          <w:szCs w:val="24"/>
        </w:rPr>
        <w:t xml:space="preserve"> обращения, подтвердить выполнение работ по кнопке </w:t>
      </w:r>
      <w:r w:rsidRPr="00A86E9E">
        <w:rPr>
          <w:b/>
          <w:sz w:val="24"/>
          <w:szCs w:val="24"/>
        </w:rPr>
        <w:t xml:space="preserve">ПОДТВЕРДИТЬ, </w:t>
      </w:r>
      <w:r w:rsidRPr="00A86E9E">
        <w:rPr>
          <w:sz w:val="24"/>
          <w:szCs w:val="24"/>
        </w:rPr>
        <w:t xml:space="preserve">или если задачи не были решены или решены не полностью </w:t>
      </w:r>
      <w:r w:rsidRPr="00A86E9E">
        <w:rPr>
          <w:b/>
          <w:sz w:val="24"/>
          <w:szCs w:val="24"/>
        </w:rPr>
        <w:t>ОТКЛОНИТЬ</w:t>
      </w:r>
      <w:r w:rsidRPr="00A86E9E">
        <w:rPr>
          <w:sz w:val="24"/>
          <w:szCs w:val="24"/>
        </w:rPr>
        <w:t xml:space="preserve"> выполнение обращения с обязательным указанием причин отклонения</w:t>
      </w:r>
      <w:r>
        <w:rPr>
          <w:sz w:val="24"/>
          <w:szCs w:val="24"/>
        </w:rPr>
        <w:t>;</w:t>
      </w:r>
    </w:p>
    <w:p w14:paraId="4AE4D16A" w14:textId="77777777" w:rsidR="00344532" w:rsidRDefault="00344532" w:rsidP="00344532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A86E9E">
        <w:rPr>
          <w:noProof/>
          <w:sz w:val="24"/>
          <w:szCs w:val="24"/>
        </w:rPr>
        <w:drawing>
          <wp:inline distT="0" distB="0" distL="0" distR="0" wp14:anchorId="542D9401" wp14:editId="7393CBEB">
            <wp:extent cx="1854679" cy="1411169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8" t="58965" r="18222" b="2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01" cy="14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2A8BF" w14:textId="77777777" w:rsidR="00344532" w:rsidRDefault="007C0170" w:rsidP="007C0170">
      <w:pPr>
        <w:pStyle w:val="a9"/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0" w:firstLine="0"/>
        <w:jc w:val="both"/>
        <w:rPr>
          <w:sz w:val="24"/>
          <w:szCs w:val="24"/>
        </w:rPr>
      </w:pPr>
      <w:r w:rsidRPr="00A86E9E">
        <w:rPr>
          <w:sz w:val="24"/>
          <w:szCs w:val="24"/>
        </w:rPr>
        <w:t xml:space="preserve">В случае необходимости можно вести переписку по обращению для уточнения информации, для этого достаточно перейти по кнопке </w:t>
      </w:r>
      <w:r w:rsidRPr="007C0170">
        <w:rPr>
          <w:sz w:val="24"/>
          <w:szCs w:val="24"/>
        </w:rPr>
        <w:t xml:space="preserve">ОБЩЕНИЕ ПО ОБРАЩЕНИЮ </w:t>
      </w:r>
      <w:r w:rsidRPr="00A86E9E">
        <w:rPr>
          <w:noProof/>
          <w:sz w:val="24"/>
          <w:szCs w:val="24"/>
        </w:rPr>
        <w:drawing>
          <wp:inline distT="0" distB="0" distL="0" distR="0" wp14:anchorId="0802E33F" wp14:editId="71D49883">
            <wp:extent cx="1152525" cy="22860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6" t="27576" r="25394" b="6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170">
        <w:rPr>
          <w:sz w:val="24"/>
          <w:szCs w:val="24"/>
        </w:rPr>
        <w:t xml:space="preserve"> </w:t>
      </w:r>
      <w:r w:rsidRPr="00A86E9E">
        <w:rPr>
          <w:sz w:val="24"/>
          <w:szCs w:val="24"/>
        </w:rPr>
        <w:t>и добавить необходимую информацию. Здесь же можно увидеть информацию по работе с обращение</w:t>
      </w:r>
    </w:p>
    <w:p w14:paraId="63508E09" w14:textId="77777777" w:rsidR="00344532" w:rsidRDefault="007C0170" w:rsidP="007C0170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A86E9E">
        <w:rPr>
          <w:noProof/>
          <w:sz w:val="24"/>
          <w:szCs w:val="24"/>
        </w:rPr>
        <w:lastRenderedPageBreak/>
        <w:drawing>
          <wp:inline distT="0" distB="0" distL="0" distR="0" wp14:anchorId="03EBD560" wp14:editId="09657A0D">
            <wp:extent cx="4002657" cy="2047875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0" t="19511" r="9705" b="4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79" cy="205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A469" w14:textId="717EEE3E" w:rsidR="00E920DD" w:rsidRDefault="00E920DD" w:rsidP="00231DAA">
      <w:pPr>
        <w:pStyle w:val="a9"/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0" w:firstLine="0"/>
        <w:jc w:val="both"/>
        <w:rPr>
          <w:sz w:val="24"/>
          <w:szCs w:val="24"/>
        </w:rPr>
      </w:pPr>
      <w:r w:rsidRPr="00A86E9E">
        <w:rPr>
          <w:sz w:val="24"/>
          <w:szCs w:val="24"/>
        </w:rPr>
        <w:t>После подтверждения выполнения обращения оно переходит в состояние ЗАКРЫТО.</w:t>
      </w:r>
    </w:p>
    <w:p w14:paraId="2D86BEDB" w14:textId="77777777" w:rsidR="00231DAA" w:rsidRPr="00231DAA" w:rsidRDefault="00231DAA" w:rsidP="00231DAA">
      <w:pPr>
        <w:widowControl/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</w:p>
    <w:p w14:paraId="2D4377A2" w14:textId="613D9C0C" w:rsidR="00231DAA" w:rsidRDefault="00231DAA" w:rsidP="00231DAA">
      <w:pPr>
        <w:pStyle w:val="1"/>
        <w:numPr>
          <w:ilvl w:val="0"/>
          <w:numId w:val="0"/>
        </w:numPr>
        <w:spacing w:line="276" w:lineRule="auto"/>
        <w:ind w:left="714" w:hanging="357"/>
        <w:jc w:val="left"/>
        <w:rPr>
          <w:lang w:val="ru-RU"/>
        </w:rPr>
      </w:pPr>
      <w:r w:rsidRPr="00FE3952">
        <w:rPr>
          <w:lang w:val="ru-RU"/>
        </w:rPr>
        <w:t>5</w:t>
      </w:r>
      <w:r>
        <w:rPr>
          <w:lang w:val="ru-RU"/>
        </w:rPr>
        <w:t xml:space="preserve">. </w:t>
      </w:r>
      <w:r w:rsidRPr="00231DAA">
        <w:rPr>
          <w:lang w:val="ru-RU"/>
        </w:rPr>
        <w:t>Создание обращения через электронную почту</w:t>
      </w:r>
    </w:p>
    <w:p w14:paraId="139865D5" w14:textId="18817B34" w:rsidR="00231DAA" w:rsidRDefault="00231DAA" w:rsidP="00231DAA">
      <w:pPr>
        <w:spacing w:line="276" w:lineRule="auto"/>
        <w:rPr>
          <w:sz w:val="24"/>
          <w:szCs w:val="24"/>
          <w:lang w:eastAsia="ar-SA"/>
        </w:rPr>
      </w:pPr>
      <w:r w:rsidRPr="00231DAA">
        <w:rPr>
          <w:sz w:val="24"/>
          <w:szCs w:val="24"/>
          <w:lang w:eastAsia="ar-SA"/>
        </w:rPr>
        <w:t xml:space="preserve">Для создания обращения необходимо отправить письмо на электронный адрес </w:t>
      </w:r>
      <w:hyperlink r:id="rId17" w:history="1">
        <w:r>
          <w:rPr>
            <w:rStyle w:val="aa"/>
            <w:sz w:val="24"/>
            <w:szCs w:val="24"/>
            <w:lang w:eastAsia="ar-SA"/>
          </w:rPr>
          <w:t>support@abcraft.ru</w:t>
        </w:r>
      </w:hyperlink>
      <w:r w:rsidRPr="00231DAA">
        <w:rPr>
          <w:sz w:val="24"/>
          <w:szCs w:val="24"/>
          <w:lang w:eastAsia="ar-SA"/>
        </w:rPr>
        <w:t xml:space="preserve"> со следующим содержанием:</w:t>
      </w:r>
    </w:p>
    <w:p w14:paraId="69B4031A" w14:textId="118F981A" w:rsidR="00231DAA" w:rsidRPr="00231DAA" w:rsidRDefault="00231DAA" w:rsidP="00231DAA">
      <w:pPr>
        <w:pStyle w:val="a9"/>
        <w:numPr>
          <w:ilvl w:val="0"/>
          <w:numId w:val="17"/>
        </w:numPr>
        <w:spacing w:after="200" w:line="276" w:lineRule="auto"/>
        <w:ind w:left="0" w:firstLine="0"/>
        <w:rPr>
          <w:sz w:val="24"/>
          <w:szCs w:val="24"/>
          <w:lang w:eastAsia="ar-SA"/>
        </w:rPr>
      </w:pPr>
      <w:r w:rsidRPr="00231DAA">
        <w:rPr>
          <w:sz w:val="24"/>
          <w:szCs w:val="24"/>
          <w:lang w:eastAsia="ar-SA"/>
        </w:rPr>
        <w:t>В теме письма указать наименование организации;</w:t>
      </w:r>
    </w:p>
    <w:p w14:paraId="3602EFDD" w14:textId="4CCAEB4C" w:rsidR="00231DAA" w:rsidRPr="00231DAA" w:rsidRDefault="00231DAA" w:rsidP="00231DAA">
      <w:pPr>
        <w:pStyle w:val="a9"/>
        <w:numPr>
          <w:ilvl w:val="0"/>
          <w:numId w:val="17"/>
        </w:numPr>
        <w:spacing w:after="200" w:line="276" w:lineRule="auto"/>
        <w:ind w:left="0" w:firstLine="0"/>
        <w:rPr>
          <w:sz w:val="24"/>
          <w:szCs w:val="24"/>
          <w:lang w:eastAsia="ar-SA"/>
        </w:rPr>
      </w:pPr>
      <w:r w:rsidRPr="00231DAA">
        <w:rPr>
          <w:sz w:val="24"/>
          <w:szCs w:val="24"/>
          <w:lang w:eastAsia="ar-SA"/>
        </w:rPr>
        <w:t>В сообщении кратко описать проблему и указать номер телефона для обратной связи.</w:t>
      </w:r>
    </w:p>
    <w:sectPr w:rsidR="00231DAA" w:rsidRPr="00231DAA" w:rsidSect="001835B9">
      <w:footerReference w:type="default" r:id="rId18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BEC1A" w14:textId="77777777" w:rsidR="00235996" w:rsidRDefault="00235996" w:rsidP="004D2BC3">
      <w:r>
        <w:separator/>
      </w:r>
    </w:p>
  </w:endnote>
  <w:endnote w:type="continuationSeparator" w:id="0">
    <w:p w14:paraId="56657766" w14:textId="77777777" w:rsidR="00235996" w:rsidRDefault="00235996" w:rsidP="004D2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6CC6" w14:textId="77777777" w:rsidR="00942706" w:rsidRDefault="00942706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Pr="004E2454">
      <w:rPr>
        <w:noProof/>
        <w:lang w:val="ru-RU"/>
      </w:rPr>
      <w:t>7</w:t>
    </w:r>
    <w:r>
      <w:fldChar w:fldCharType="end"/>
    </w:r>
  </w:p>
  <w:p w14:paraId="702EBC72" w14:textId="77777777" w:rsidR="00942706" w:rsidRPr="00E647B8" w:rsidRDefault="00942706">
    <w:pPr>
      <w:pStyle w:val="a7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E7866" w14:textId="77777777" w:rsidR="00235996" w:rsidRDefault="00235996" w:rsidP="004D2BC3">
      <w:r>
        <w:separator/>
      </w:r>
    </w:p>
  </w:footnote>
  <w:footnote w:type="continuationSeparator" w:id="0">
    <w:p w14:paraId="7EB81C6F" w14:textId="77777777" w:rsidR="00235996" w:rsidRDefault="00235996" w:rsidP="004D2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32AA44A"/>
    <w:lvl w:ilvl="0">
      <w:numFmt w:val="bullet"/>
      <w:pStyle w:val="1"/>
      <w:lvlText w:val="*"/>
      <w:lvlJc w:val="left"/>
    </w:lvl>
  </w:abstractNum>
  <w:abstractNum w:abstractNumId="1" w15:restartNumberingAfterBreak="0">
    <w:nsid w:val="010951B8"/>
    <w:multiLevelType w:val="hybridMultilevel"/>
    <w:tmpl w:val="6D70F2A6"/>
    <w:lvl w:ilvl="0" w:tplc="3300D64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07138"/>
    <w:multiLevelType w:val="hybridMultilevel"/>
    <w:tmpl w:val="635ADC7E"/>
    <w:lvl w:ilvl="0" w:tplc="82D492E0">
      <w:start w:val="1"/>
      <w:numFmt w:val="bullet"/>
      <w:lvlText w:val=""/>
      <w:lvlJc w:val="left"/>
      <w:pPr>
        <w:ind w:left="90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1023E"/>
    <w:multiLevelType w:val="hybridMultilevel"/>
    <w:tmpl w:val="CEF04C60"/>
    <w:lvl w:ilvl="0" w:tplc="82D492E0">
      <w:start w:val="1"/>
      <w:numFmt w:val="bullet"/>
      <w:lvlText w:val=""/>
      <w:lvlJc w:val="left"/>
      <w:pPr>
        <w:ind w:left="940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 w15:restartNumberingAfterBreak="0">
    <w:nsid w:val="1F5F452F"/>
    <w:multiLevelType w:val="hybridMultilevel"/>
    <w:tmpl w:val="B51A1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A248C"/>
    <w:multiLevelType w:val="multilevel"/>
    <w:tmpl w:val="5FDA85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2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9D0402B"/>
    <w:multiLevelType w:val="hybridMultilevel"/>
    <w:tmpl w:val="ED78C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21271"/>
    <w:multiLevelType w:val="hybridMultilevel"/>
    <w:tmpl w:val="5E2070D2"/>
    <w:lvl w:ilvl="0" w:tplc="3300D64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3359"/>
    <w:multiLevelType w:val="hybridMultilevel"/>
    <w:tmpl w:val="33CEB2D0"/>
    <w:lvl w:ilvl="0" w:tplc="3300D64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35E8E"/>
    <w:multiLevelType w:val="hybridMultilevel"/>
    <w:tmpl w:val="10FAB792"/>
    <w:lvl w:ilvl="0" w:tplc="82D492E0">
      <w:start w:val="1"/>
      <w:numFmt w:val="bullet"/>
      <w:lvlText w:val=""/>
      <w:lvlJc w:val="left"/>
      <w:pPr>
        <w:ind w:left="90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22AA1"/>
    <w:multiLevelType w:val="multilevel"/>
    <w:tmpl w:val="D25ED7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7" w:hanging="56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52F7F8B"/>
    <w:multiLevelType w:val="hybridMultilevel"/>
    <w:tmpl w:val="BA6667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5BB13BA"/>
    <w:multiLevelType w:val="hybridMultilevel"/>
    <w:tmpl w:val="FD30C810"/>
    <w:lvl w:ilvl="0" w:tplc="3300D64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49158C"/>
    <w:multiLevelType w:val="hybridMultilevel"/>
    <w:tmpl w:val="ACCCAE7A"/>
    <w:lvl w:ilvl="0" w:tplc="3300D646">
      <w:start w:val="4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1ED5EEB"/>
    <w:multiLevelType w:val="hybridMultilevel"/>
    <w:tmpl w:val="703C25F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84E0A20"/>
    <w:multiLevelType w:val="hybridMultilevel"/>
    <w:tmpl w:val="75FCB1B4"/>
    <w:lvl w:ilvl="0" w:tplc="5476B4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A1C5360"/>
    <w:multiLevelType w:val="hybridMultilevel"/>
    <w:tmpl w:val="8318CA76"/>
    <w:lvl w:ilvl="0" w:tplc="82D492E0">
      <w:start w:val="1"/>
      <w:numFmt w:val="bullet"/>
      <w:lvlText w:val=""/>
      <w:lvlJc w:val="left"/>
      <w:pPr>
        <w:ind w:left="90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pStyle w:val="1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0"/>
  </w:num>
  <w:num w:numId="3">
    <w:abstractNumId w:val="9"/>
  </w:num>
  <w:num w:numId="4">
    <w:abstractNumId w:val="16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1"/>
  </w:num>
  <w:num w:numId="10">
    <w:abstractNumId w:val="13"/>
  </w:num>
  <w:num w:numId="11">
    <w:abstractNumId w:val="12"/>
  </w:num>
  <w:num w:numId="12">
    <w:abstractNumId w:val="5"/>
  </w:num>
  <w:num w:numId="13">
    <w:abstractNumId w:val="15"/>
  </w:num>
  <w:num w:numId="14">
    <w:abstractNumId w:val="14"/>
  </w:num>
  <w:num w:numId="15">
    <w:abstractNumId w:val="11"/>
  </w:num>
  <w:num w:numId="16">
    <w:abstractNumId w:val="6"/>
  </w:num>
  <w:num w:numId="17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E76"/>
    <w:rsid w:val="00002457"/>
    <w:rsid w:val="00003EE3"/>
    <w:rsid w:val="00006C6C"/>
    <w:rsid w:val="00020346"/>
    <w:rsid w:val="00023355"/>
    <w:rsid w:val="000268EB"/>
    <w:rsid w:val="00036013"/>
    <w:rsid w:val="0003630E"/>
    <w:rsid w:val="00042E5F"/>
    <w:rsid w:val="000457A3"/>
    <w:rsid w:val="00045ACE"/>
    <w:rsid w:val="00046856"/>
    <w:rsid w:val="0005434B"/>
    <w:rsid w:val="000659D7"/>
    <w:rsid w:val="00071D98"/>
    <w:rsid w:val="000726B6"/>
    <w:rsid w:val="00074F0F"/>
    <w:rsid w:val="00090EE5"/>
    <w:rsid w:val="00096A08"/>
    <w:rsid w:val="000A02E3"/>
    <w:rsid w:val="000A0AB0"/>
    <w:rsid w:val="000A19A9"/>
    <w:rsid w:val="000A3269"/>
    <w:rsid w:val="000B4943"/>
    <w:rsid w:val="000B53D2"/>
    <w:rsid w:val="000B59D9"/>
    <w:rsid w:val="000B7FED"/>
    <w:rsid w:val="000C2CC6"/>
    <w:rsid w:val="000C407E"/>
    <w:rsid w:val="000C7553"/>
    <w:rsid w:val="000D0781"/>
    <w:rsid w:val="000D2854"/>
    <w:rsid w:val="000D3199"/>
    <w:rsid w:val="000E134A"/>
    <w:rsid w:val="000E6CC7"/>
    <w:rsid w:val="000F5D04"/>
    <w:rsid w:val="00101A33"/>
    <w:rsid w:val="00104BC8"/>
    <w:rsid w:val="0010500A"/>
    <w:rsid w:val="00107BF5"/>
    <w:rsid w:val="00110D0A"/>
    <w:rsid w:val="00113ED6"/>
    <w:rsid w:val="00116639"/>
    <w:rsid w:val="00121D46"/>
    <w:rsid w:val="00137F01"/>
    <w:rsid w:val="0014072E"/>
    <w:rsid w:val="001460EA"/>
    <w:rsid w:val="001502D8"/>
    <w:rsid w:val="0015156A"/>
    <w:rsid w:val="00151CD2"/>
    <w:rsid w:val="0015265A"/>
    <w:rsid w:val="00152688"/>
    <w:rsid w:val="00152D71"/>
    <w:rsid w:val="00157340"/>
    <w:rsid w:val="00157D58"/>
    <w:rsid w:val="00166FE0"/>
    <w:rsid w:val="0017091B"/>
    <w:rsid w:val="001711BD"/>
    <w:rsid w:val="00171D13"/>
    <w:rsid w:val="00173DC3"/>
    <w:rsid w:val="001759A2"/>
    <w:rsid w:val="001812A1"/>
    <w:rsid w:val="0018215F"/>
    <w:rsid w:val="001835B9"/>
    <w:rsid w:val="001862E5"/>
    <w:rsid w:val="00193BFA"/>
    <w:rsid w:val="00194735"/>
    <w:rsid w:val="00195E7F"/>
    <w:rsid w:val="00196AE5"/>
    <w:rsid w:val="001A35A2"/>
    <w:rsid w:val="001B0BA7"/>
    <w:rsid w:val="001B1F39"/>
    <w:rsid w:val="001C0CBF"/>
    <w:rsid w:val="001C4FBF"/>
    <w:rsid w:val="001D1294"/>
    <w:rsid w:val="001E3113"/>
    <w:rsid w:val="001F02BB"/>
    <w:rsid w:val="001F10EA"/>
    <w:rsid w:val="0020137A"/>
    <w:rsid w:val="002079CF"/>
    <w:rsid w:val="00214E11"/>
    <w:rsid w:val="0021582D"/>
    <w:rsid w:val="002232EE"/>
    <w:rsid w:val="00230E45"/>
    <w:rsid w:val="00231DAA"/>
    <w:rsid w:val="00235996"/>
    <w:rsid w:val="002437C0"/>
    <w:rsid w:val="002471C3"/>
    <w:rsid w:val="00252390"/>
    <w:rsid w:val="00257D14"/>
    <w:rsid w:val="0026483D"/>
    <w:rsid w:val="0027136E"/>
    <w:rsid w:val="0027138D"/>
    <w:rsid w:val="0027279B"/>
    <w:rsid w:val="00277868"/>
    <w:rsid w:val="002856D7"/>
    <w:rsid w:val="00294DDB"/>
    <w:rsid w:val="00296FBE"/>
    <w:rsid w:val="002A2CA7"/>
    <w:rsid w:val="002A5964"/>
    <w:rsid w:val="002A6315"/>
    <w:rsid w:val="002B3FD4"/>
    <w:rsid w:val="002D3DAD"/>
    <w:rsid w:val="002D7A8A"/>
    <w:rsid w:val="002E409C"/>
    <w:rsid w:val="002E43EB"/>
    <w:rsid w:val="002F3033"/>
    <w:rsid w:val="002F3AC5"/>
    <w:rsid w:val="002F7BEC"/>
    <w:rsid w:val="003016D5"/>
    <w:rsid w:val="00304E65"/>
    <w:rsid w:val="00304F39"/>
    <w:rsid w:val="00307DF8"/>
    <w:rsid w:val="00310462"/>
    <w:rsid w:val="00311DA9"/>
    <w:rsid w:val="00314555"/>
    <w:rsid w:val="00314C22"/>
    <w:rsid w:val="00320013"/>
    <w:rsid w:val="00323211"/>
    <w:rsid w:val="003335ED"/>
    <w:rsid w:val="00334246"/>
    <w:rsid w:val="00340913"/>
    <w:rsid w:val="0034390A"/>
    <w:rsid w:val="00344532"/>
    <w:rsid w:val="00371AAE"/>
    <w:rsid w:val="003853AB"/>
    <w:rsid w:val="003909E8"/>
    <w:rsid w:val="00394D93"/>
    <w:rsid w:val="003A0EB4"/>
    <w:rsid w:val="003A3040"/>
    <w:rsid w:val="003C2DC4"/>
    <w:rsid w:val="003C2E8D"/>
    <w:rsid w:val="003C3AF9"/>
    <w:rsid w:val="003C4CE9"/>
    <w:rsid w:val="003C5C5B"/>
    <w:rsid w:val="003E22C2"/>
    <w:rsid w:val="003E4A39"/>
    <w:rsid w:val="003E5206"/>
    <w:rsid w:val="003E6BC2"/>
    <w:rsid w:val="003F018A"/>
    <w:rsid w:val="003F1141"/>
    <w:rsid w:val="003F47C2"/>
    <w:rsid w:val="003F6C97"/>
    <w:rsid w:val="003F7F4E"/>
    <w:rsid w:val="0040002A"/>
    <w:rsid w:val="00405C8E"/>
    <w:rsid w:val="004112F0"/>
    <w:rsid w:val="00411EB0"/>
    <w:rsid w:val="004127C3"/>
    <w:rsid w:val="0042039E"/>
    <w:rsid w:val="004252D4"/>
    <w:rsid w:val="00425CF8"/>
    <w:rsid w:val="00426CFB"/>
    <w:rsid w:val="00431754"/>
    <w:rsid w:val="00431821"/>
    <w:rsid w:val="00431944"/>
    <w:rsid w:val="00441E9F"/>
    <w:rsid w:val="00443E69"/>
    <w:rsid w:val="004453A7"/>
    <w:rsid w:val="00446C5B"/>
    <w:rsid w:val="00446E76"/>
    <w:rsid w:val="004523B0"/>
    <w:rsid w:val="004542F9"/>
    <w:rsid w:val="00462383"/>
    <w:rsid w:val="00462B0B"/>
    <w:rsid w:val="004679C4"/>
    <w:rsid w:val="00472EF4"/>
    <w:rsid w:val="004753DA"/>
    <w:rsid w:val="0047599A"/>
    <w:rsid w:val="0047611D"/>
    <w:rsid w:val="004810CF"/>
    <w:rsid w:val="00482C19"/>
    <w:rsid w:val="00483F38"/>
    <w:rsid w:val="00484562"/>
    <w:rsid w:val="00493E49"/>
    <w:rsid w:val="00495B9C"/>
    <w:rsid w:val="00496080"/>
    <w:rsid w:val="004969FA"/>
    <w:rsid w:val="00497430"/>
    <w:rsid w:val="004A1644"/>
    <w:rsid w:val="004A3368"/>
    <w:rsid w:val="004B0AD8"/>
    <w:rsid w:val="004B2996"/>
    <w:rsid w:val="004B2FE8"/>
    <w:rsid w:val="004B6A0A"/>
    <w:rsid w:val="004C199F"/>
    <w:rsid w:val="004C6F9C"/>
    <w:rsid w:val="004D2BC3"/>
    <w:rsid w:val="004D3858"/>
    <w:rsid w:val="004D6FE0"/>
    <w:rsid w:val="004E2454"/>
    <w:rsid w:val="004E3073"/>
    <w:rsid w:val="004E47E2"/>
    <w:rsid w:val="004E5955"/>
    <w:rsid w:val="004F2391"/>
    <w:rsid w:val="00502AB7"/>
    <w:rsid w:val="00513F09"/>
    <w:rsid w:val="00517417"/>
    <w:rsid w:val="005204C5"/>
    <w:rsid w:val="00531C3C"/>
    <w:rsid w:val="00544D89"/>
    <w:rsid w:val="00545425"/>
    <w:rsid w:val="00555AC8"/>
    <w:rsid w:val="00561497"/>
    <w:rsid w:val="00564A1B"/>
    <w:rsid w:val="00567165"/>
    <w:rsid w:val="00567669"/>
    <w:rsid w:val="00571541"/>
    <w:rsid w:val="00585C19"/>
    <w:rsid w:val="00597D10"/>
    <w:rsid w:val="005A562A"/>
    <w:rsid w:val="005B25C9"/>
    <w:rsid w:val="005B737A"/>
    <w:rsid w:val="005C0783"/>
    <w:rsid w:val="005C09F1"/>
    <w:rsid w:val="005C6E73"/>
    <w:rsid w:val="005C78AB"/>
    <w:rsid w:val="005D2DAE"/>
    <w:rsid w:val="005E1E96"/>
    <w:rsid w:val="005E1F90"/>
    <w:rsid w:val="005E5B0B"/>
    <w:rsid w:val="005E68EC"/>
    <w:rsid w:val="005E69F7"/>
    <w:rsid w:val="005E6FC4"/>
    <w:rsid w:val="005F260A"/>
    <w:rsid w:val="005F5E2F"/>
    <w:rsid w:val="00600B7B"/>
    <w:rsid w:val="00601754"/>
    <w:rsid w:val="00604154"/>
    <w:rsid w:val="006159BF"/>
    <w:rsid w:val="00620BEA"/>
    <w:rsid w:val="0062197F"/>
    <w:rsid w:val="00621CA2"/>
    <w:rsid w:val="00624856"/>
    <w:rsid w:val="0063503C"/>
    <w:rsid w:val="006408C2"/>
    <w:rsid w:val="006416E0"/>
    <w:rsid w:val="00644041"/>
    <w:rsid w:val="00645994"/>
    <w:rsid w:val="006508D1"/>
    <w:rsid w:val="00650915"/>
    <w:rsid w:val="0066021D"/>
    <w:rsid w:val="00674F70"/>
    <w:rsid w:val="00675248"/>
    <w:rsid w:val="00675977"/>
    <w:rsid w:val="00677E64"/>
    <w:rsid w:val="006830E1"/>
    <w:rsid w:val="00687192"/>
    <w:rsid w:val="0069095D"/>
    <w:rsid w:val="006923F0"/>
    <w:rsid w:val="006A0082"/>
    <w:rsid w:val="006A5139"/>
    <w:rsid w:val="006B3B95"/>
    <w:rsid w:val="006B40C7"/>
    <w:rsid w:val="006C20FE"/>
    <w:rsid w:val="006D2022"/>
    <w:rsid w:val="006D4752"/>
    <w:rsid w:val="006D6435"/>
    <w:rsid w:val="006E036C"/>
    <w:rsid w:val="006E7669"/>
    <w:rsid w:val="006F513B"/>
    <w:rsid w:val="00700880"/>
    <w:rsid w:val="00711BED"/>
    <w:rsid w:val="00713A4D"/>
    <w:rsid w:val="00722719"/>
    <w:rsid w:val="0072475F"/>
    <w:rsid w:val="00730300"/>
    <w:rsid w:val="00745306"/>
    <w:rsid w:val="00751F9D"/>
    <w:rsid w:val="00774658"/>
    <w:rsid w:val="00792075"/>
    <w:rsid w:val="0079295F"/>
    <w:rsid w:val="00796091"/>
    <w:rsid w:val="007A2012"/>
    <w:rsid w:val="007A24FB"/>
    <w:rsid w:val="007A71BE"/>
    <w:rsid w:val="007B0E15"/>
    <w:rsid w:val="007B2FAA"/>
    <w:rsid w:val="007B543C"/>
    <w:rsid w:val="007B5F47"/>
    <w:rsid w:val="007C0170"/>
    <w:rsid w:val="007C0DBD"/>
    <w:rsid w:val="007D0611"/>
    <w:rsid w:val="007D083E"/>
    <w:rsid w:val="007D0C37"/>
    <w:rsid w:val="007D1AC8"/>
    <w:rsid w:val="007D4A8D"/>
    <w:rsid w:val="007F2164"/>
    <w:rsid w:val="007F3429"/>
    <w:rsid w:val="007F40A5"/>
    <w:rsid w:val="00812F8E"/>
    <w:rsid w:val="00816AA8"/>
    <w:rsid w:val="00820D79"/>
    <w:rsid w:val="00821B13"/>
    <w:rsid w:val="00822CA2"/>
    <w:rsid w:val="008246C7"/>
    <w:rsid w:val="0082670D"/>
    <w:rsid w:val="00843B9C"/>
    <w:rsid w:val="00843EF6"/>
    <w:rsid w:val="00851143"/>
    <w:rsid w:val="00851BFB"/>
    <w:rsid w:val="00851CBC"/>
    <w:rsid w:val="008544B1"/>
    <w:rsid w:val="0085661C"/>
    <w:rsid w:val="00866BDB"/>
    <w:rsid w:val="00871A6B"/>
    <w:rsid w:val="00873058"/>
    <w:rsid w:val="00883982"/>
    <w:rsid w:val="008845CF"/>
    <w:rsid w:val="00890F0D"/>
    <w:rsid w:val="00895703"/>
    <w:rsid w:val="00896D40"/>
    <w:rsid w:val="008A1B73"/>
    <w:rsid w:val="008A4F5F"/>
    <w:rsid w:val="008A7570"/>
    <w:rsid w:val="008A7872"/>
    <w:rsid w:val="008B3985"/>
    <w:rsid w:val="008C462A"/>
    <w:rsid w:val="008D1537"/>
    <w:rsid w:val="008E63E9"/>
    <w:rsid w:val="008E6B7C"/>
    <w:rsid w:val="008F2E72"/>
    <w:rsid w:val="008F68F0"/>
    <w:rsid w:val="008F6DBD"/>
    <w:rsid w:val="0090079F"/>
    <w:rsid w:val="00905186"/>
    <w:rsid w:val="00910CFB"/>
    <w:rsid w:val="009220F0"/>
    <w:rsid w:val="00923970"/>
    <w:rsid w:val="00942706"/>
    <w:rsid w:val="009506BC"/>
    <w:rsid w:val="0097288B"/>
    <w:rsid w:val="00975912"/>
    <w:rsid w:val="009A4A4C"/>
    <w:rsid w:val="009A7B20"/>
    <w:rsid w:val="009B243F"/>
    <w:rsid w:val="009B3920"/>
    <w:rsid w:val="009C2E8F"/>
    <w:rsid w:val="009C76A0"/>
    <w:rsid w:val="009D0C1A"/>
    <w:rsid w:val="009D351A"/>
    <w:rsid w:val="009D522F"/>
    <w:rsid w:val="009E1FA2"/>
    <w:rsid w:val="009E2785"/>
    <w:rsid w:val="009E4BA1"/>
    <w:rsid w:val="009E68FC"/>
    <w:rsid w:val="009F0217"/>
    <w:rsid w:val="009F4DBB"/>
    <w:rsid w:val="009F536C"/>
    <w:rsid w:val="009F61E7"/>
    <w:rsid w:val="009F659E"/>
    <w:rsid w:val="00A00959"/>
    <w:rsid w:val="00A023B0"/>
    <w:rsid w:val="00A07C8B"/>
    <w:rsid w:val="00A17F09"/>
    <w:rsid w:val="00A2469C"/>
    <w:rsid w:val="00A336B5"/>
    <w:rsid w:val="00A336BF"/>
    <w:rsid w:val="00A56BC5"/>
    <w:rsid w:val="00A6030D"/>
    <w:rsid w:val="00A67D9F"/>
    <w:rsid w:val="00A75D92"/>
    <w:rsid w:val="00A83F2D"/>
    <w:rsid w:val="00A86E9E"/>
    <w:rsid w:val="00A90C58"/>
    <w:rsid w:val="00A9628E"/>
    <w:rsid w:val="00AA041F"/>
    <w:rsid w:val="00AA10C5"/>
    <w:rsid w:val="00AB6189"/>
    <w:rsid w:val="00AC605B"/>
    <w:rsid w:val="00AD1434"/>
    <w:rsid w:val="00AD6B85"/>
    <w:rsid w:val="00AE02EA"/>
    <w:rsid w:val="00AE10D3"/>
    <w:rsid w:val="00AE1F8E"/>
    <w:rsid w:val="00AE6D12"/>
    <w:rsid w:val="00AF4206"/>
    <w:rsid w:val="00AF5235"/>
    <w:rsid w:val="00AF58BC"/>
    <w:rsid w:val="00AF6C16"/>
    <w:rsid w:val="00B136D4"/>
    <w:rsid w:val="00B1763C"/>
    <w:rsid w:val="00B20D1D"/>
    <w:rsid w:val="00B23243"/>
    <w:rsid w:val="00B42D28"/>
    <w:rsid w:val="00B55213"/>
    <w:rsid w:val="00B653E3"/>
    <w:rsid w:val="00B80C20"/>
    <w:rsid w:val="00B869B9"/>
    <w:rsid w:val="00B90E2E"/>
    <w:rsid w:val="00B92D47"/>
    <w:rsid w:val="00B9788F"/>
    <w:rsid w:val="00BA08D4"/>
    <w:rsid w:val="00BA1399"/>
    <w:rsid w:val="00BB6DBA"/>
    <w:rsid w:val="00BC1995"/>
    <w:rsid w:val="00BC4005"/>
    <w:rsid w:val="00BC55DC"/>
    <w:rsid w:val="00BE1160"/>
    <w:rsid w:val="00BE251A"/>
    <w:rsid w:val="00BF137B"/>
    <w:rsid w:val="00BF1B19"/>
    <w:rsid w:val="00BF45C5"/>
    <w:rsid w:val="00BF4F89"/>
    <w:rsid w:val="00C009B9"/>
    <w:rsid w:val="00C033C1"/>
    <w:rsid w:val="00C12479"/>
    <w:rsid w:val="00C1324E"/>
    <w:rsid w:val="00C15005"/>
    <w:rsid w:val="00C171F1"/>
    <w:rsid w:val="00C2198B"/>
    <w:rsid w:val="00C22B60"/>
    <w:rsid w:val="00C23901"/>
    <w:rsid w:val="00C23A70"/>
    <w:rsid w:val="00C2726B"/>
    <w:rsid w:val="00C30F13"/>
    <w:rsid w:val="00C33233"/>
    <w:rsid w:val="00C4296D"/>
    <w:rsid w:val="00C46D1A"/>
    <w:rsid w:val="00C52BCF"/>
    <w:rsid w:val="00C616A8"/>
    <w:rsid w:val="00C6354A"/>
    <w:rsid w:val="00C67E20"/>
    <w:rsid w:val="00C762AD"/>
    <w:rsid w:val="00C81188"/>
    <w:rsid w:val="00C81D54"/>
    <w:rsid w:val="00C91F74"/>
    <w:rsid w:val="00C92FB3"/>
    <w:rsid w:val="00C941C6"/>
    <w:rsid w:val="00C94A66"/>
    <w:rsid w:val="00CA46FE"/>
    <w:rsid w:val="00CA6805"/>
    <w:rsid w:val="00CB0774"/>
    <w:rsid w:val="00CB1099"/>
    <w:rsid w:val="00CB732B"/>
    <w:rsid w:val="00CB7AAA"/>
    <w:rsid w:val="00CD6F7C"/>
    <w:rsid w:val="00CD7298"/>
    <w:rsid w:val="00CE34C8"/>
    <w:rsid w:val="00CE52DA"/>
    <w:rsid w:val="00CE7759"/>
    <w:rsid w:val="00CF1EA7"/>
    <w:rsid w:val="00CF3AD2"/>
    <w:rsid w:val="00CF76EC"/>
    <w:rsid w:val="00D01F04"/>
    <w:rsid w:val="00D0566D"/>
    <w:rsid w:val="00D0715F"/>
    <w:rsid w:val="00D10D93"/>
    <w:rsid w:val="00D10DDD"/>
    <w:rsid w:val="00D12AD6"/>
    <w:rsid w:val="00D27827"/>
    <w:rsid w:val="00D3074D"/>
    <w:rsid w:val="00D357AB"/>
    <w:rsid w:val="00D3665D"/>
    <w:rsid w:val="00D41CA0"/>
    <w:rsid w:val="00D42C35"/>
    <w:rsid w:val="00D43C5F"/>
    <w:rsid w:val="00D52FB2"/>
    <w:rsid w:val="00D762BA"/>
    <w:rsid w:val="00D80F40"/>
    <w:rsid w:val="00D81CA6"/>
    <w:rsid w:val="00D851BD"/>
    <w:rsid w:val="00D91F7B"/>
    <w:rsid w:val="00D941E9"/>
    <w:rsid w:val="00DA2B51"/>
    <w:rsid w:val="00DA35F2"/>
    <w:rsid w:val="00DC459D"/>
    <w:rsid w:val="00DC5367"/>
    <w:rsid w:val="00DC54E6"/>
    <w:rsid w:val="00DD28C2"/>
    <w:rsid w:val="00DD3A72"/>
    <w:rsid w:val="00DD57F8"/>
    <w:rsid w:val="00DE68AC"/>
    <w:rsid w:val="00DE6E6D"/>
    <w:rsid w:val="00E002DB"/>
    <w:rsid w:val="00E01399"/>
    <w:rsid w:val="00E0348B"/>
    <w:rsid w:val="00E137D9"/>
    <w:rsid w:val="00E14FF3"/>
    <w:rsid w:val="00E15C08"/>
    <w:rsid w:val="00E17D10"/>
    <w:rsid w:val="00E23100"/>
    <w:rsid w:val="00E26D7F"/>
    <w:rsid w:val="00E306B6"/>
    <w:rsid w:val="00E312C2"/>
    <w:rsid w:val="00E41E22"/>
    <w:rsid w:val="00E45BA9"/>
    <w:rsid w:val="00E5331C"/>
    <w:rsid w:val="00E533F1"/>
    <w:rsid w:val="00E5430E"/>
    <w:rsid w:val="00E54FDA"/>
    <w:rsid w:val="00E55DF6"/>
    <w:rsid w:val="00E55F02"/>
    <w:rsid w:val="00E56248"/>
    <w:rsid w:val="00E57338"/>
    <w:rsid w:val="00E63F18"/>
    <w:rsid w:val="00E647B8"/>
    <w:rsid w:val="00E65578"/>
    <w:rsid w:val="00E66253"/>
    <w:rsid w:val="00E66920"/>
    <w:rsid w:val="00E70892"/>
    <w:rsid w:val="00E74F61"/>
    <w:rsid w:val="00E76CED"/>
    <w:rsid w:val="00E850A3"/>
    <w:rsid w:val="00E86061"/>
    <w:rsid w:val="00E86BF1"/>
    <w:rsid w:val="00E920DD"/>
    <w:rsid w:val="00E94BFB"/>
    <w:rsid w:val="00E9518E"/>
    <w:rsid w:val="00E96685"/>
    <w:rsid w:val="00E979F1"/>
    <w:rsid w:val="00EA0798"/>
    <w:rsid w:val="00EA286F"/>
    <w:rsid w:val="00EA3CC8"/>
    <w:rsid w:val="00EA602F"/>
    <w:rsid w:val="00EA6323"/>
    <w:rsid w:val="00EA77FE"/>
    <w:rsid w:val="00EC48C7"/>
    <w:rsid w:val="00EC56B6"/>
    <w:rsid w:val="00ED0F2A"/>
    <w:rsid w:val="00ED1DD0"/>
    <w:rsid w:val="00ED3783"/>
    <w:rsid w:val="00EE27F2"/>
    <w:rsid w:val="00EE5D3C"/>
    <w:rsid w:val="00EE7749"/>
    <w:rsid w:val="00EE7E99"/>
    <w:rsid w:val="00EF0333"/>
    <w:rsid w:val="00EF0D56"/>
    <w:rsid w:val="00F0299B"/>
    <w:rsid w:val="00F02A35"/>
    <w:rsid w:val="00F13A4D"/>
    <w:rsid w:val="00F15D5C"/>
    <w:rsid w:val="00F16E94"/>
    <w:rsid w:val="00F26D2E"/>
    <w:rsid w:val="00F33EA8"/>
    <w:rsid w:val="00F37638"/>
    <w:rsid w:val="00F4001E"/>
    <w:rsid w:val="00F500AD"/>
    <w:rsid w:val="00F5671B"/>
    <w:rsid w:val="00F65925"/>
    <w:rsid w:val="00F66638"/>
    <w:rsid w:val="00F672BD"/>
    <w:rsid w:val="00F71F45"/>
    <w:rsid w:val="00F87280"/>
    <w:rsid w:val="00F8783A"/>
    <w:rsid w:val="00F9301C"/>
    <w:rsid w:val="00FA26BE"/>
    <w:rsid w:val="00FA2A45"/>
    <w:rsid w:val="00FB1E7B"/>
    <w:rsid w:val="00FB2B25"/>
    <w:rsid w:val="00FB65DB"/>
    <w:rsid w:val="00FC1505"/>
    <w:rsid w:val="00FC2E45"/>
    <w:rsid w:val="00FC490A"/>
    <w:rsid w:val="00FD4993"/>
    <w:rsid w:val="00FD7FBC"/>
    <w:rsid w:val="00FE3237"/>
    <w:rsid w:val="00FE3354"/>
    <w:rsid w:val="00FE3952"/>
    <w:rsid w:val="00FE572F"/>
    <w:rsid w:val="00FE7775"/>
    <w:rsid w:val="00FF18C1"/>
    <w:rsid w:val="00FF62B9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EDDD3"/>
  <w15:chartTrackingRefBased/>
  <w15:docId w15:val="{4726C9C3-88B4-4F6D-ABAE-07E0765EF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6F9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DD3A72"/>
    <w:pPr>
      <w:keepNext/>
      <w:widowControl/>
      <w:numPr>
        <w:numId w:val="1"/>
      </w:numPr>
      <w:autoSpaceDE/>
      <w:autoSpaceDN/>
      <w:adjustRightInd/>
      <w:spacing w:before="120"/>
      <w:jc w:val="center"/>
      <w:outlineLvl w:val="0"/>
    </w:pPr>
    <w:rPr>
      <w:b/>
      <w:bCs/>
      <w:sz w:val="24"/>
      <w:szCs w:val="24"/>
      <w:lang w:val="x-none"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0783"/>
    <w:pPr>
      <w:keepNext/>
      <w:keepLines/>
      <w:spacing w:before="40"/>
      <w:outlineLvl w:val="2"/>
    </w:pPr>
    <w:rPr>
      <w:rFonts w:ascii="Cambria" w:hAnsi="Cambria"/>
      <w:color w:val="243F60"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66BD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10">
    <w:name w:val="Заголовок 1 Знак"/>
    <w:link w:val="1"/>
    <w:rsid w:val="00DD3A72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customStyle="1" w:styleId="11">
    <w:name w:val="Обычный1"/>
    <w:rsid w:val="00DD3A72"/>
    <w:pPr>
      <w:suppressAutoHyphens/>
      <w:spacing w:before="120"/>
      <w:jc w:val="both"/>
    </w:pPr>
    <w:rPr>
      <w:rFonts w:ascii="Times New Roman" w:eastAsia="Arial" w:hAnsi="Times New Roman"/>
      <w:sz w:val="24"/>
      <w:lang w:eastAsia="ar-SA"/>
    </w:rPr>
  </w:style>
  <w:style w:type="paragraph" w:customStyle="1" w:styleId="12">
    <w:name w:val="Текст1"/>
    <w:basedOn w:val="a"/>
    <w:rsid w:val="00DD3A72"/>
    <w:pPr>
      <w:widowControl/>
      <w:suppressAutoHyphens/>
      <w:autoSpaceDE/>
      <w:autoSpaceDN/>
      <w:adjustRightInd/>
    </w:pPr>
    <w:rPr>
      <w:rFonts w:ascii="Courier New" w:hAnsi="Courier New" w:cs="Courier New"/>
      <w:lang w:eastAsia="ar-SA"/>
    </w:rPr>
  </w:style>
  <w:style w:type="paragraph" w:styleId="a5">
    <w:name w:val="header"/>
    <w:basedOn w:val="a"/>
    <w:link w:val="a6"/>
    <w:uiPriority w:val="99"/>
    <w:unhideWhenUsed/>
    <w:rsid w:val="004D2BC3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link w:val="a5"/>
    <w:uiPriority w:val="99"/>
    <w:rsid w:val="004D2B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4D2BC3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link w:val="a7"/>
    <w:uiPriority w:val="99"/>
    <w:rsid w:val="004D2B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567165"/>
    <w:pPr>
      <w:ind w:left="720"/>
      <w:contextualSpacing/>
    </w:pPr>
  </w:style>
  <w:style w:type="character" w:styleId="aa">
    <w:name w:val="Hyperlink"/>
    <w:uiPriority w:val="99"/>
    <w:unhideWhenUsed/>
    <w:rsid w:val="000B53D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C48C7"/>
    <w:rPr>
      <w:rFonts w:ascii="Segoe UI" w:hAnsi="Segoe UI"/>
      <w:sz w:val="18"/>
      <w:szCs w:val="18"/>
      <w:lang w:val="x-none"/>
    </w:rPr>
  </w:style>
  <w:style w:type="character" w:customStyle="1" w:styleId="ac">
    <w:name w:val="Текст выноски Знак"/>
    <w:link w:val="ab"/>
    <w:uiPriority w:val="99"/>
    <w:semiHidden/>
    <w:rsid w:val="00EC48C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311DA9"/>
  </w:style>
  <w:style w:type="table" w:styleId="ad">
    <w:name w:val="Table Grid"/>
    <w:basedOn w:val="a1"/>
    <w:uiPriority w:val="39"/>
    <w:rsid w:val="004A1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uiPriority w:val="99"/>
    <w:semiHidden/>
    <w:unhideWhenUsed/>
    <w:rsid w:val="00493E4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93E49"/>
    <w:rPr>
      <w:lang w:val="x-none"/>
    </w:rPr>
  </w:style>
  <w:style w:type="character" w:customStyle="1" w:styleId="af0">
    <w:name w:val="Текст примечания Знак"/>
    <w:link w:val="af"/>
    <w:uiPriority w:val="99"/>
    <w:semiHidden/>
    <w:rsid w:val="00493E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93E49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493E4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"/>
    <w:semiHidden/>
    <w:rsid w:val="005C0783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table" w:customStyle="1" w:styleId="TableStyle0">
    <w:name w:val="TableStyle0"/>
    <w:rsid w:val="007D4A8D"/>
    <w:rPr>
      <w:rFonts w:ascii="Arial" w:eastAsia="Times New Roman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Обычный2"/>
    <w:rsid w:val="00FC490A"/>
    <w:pPr>
      <w:suppressAutoHyphens/>
      <w:spacing w:before="120"/>
      <w:jc w:val="both"/>
    </w:pPr>
    <w:rPr>
      <w:rFonts w:ascii="Times New Roman" w:eastAsia="Arial" w:hAnsi="Times New Roman"/>
      <w:sz w:val="24"/>
      <w:lang w:eastAsia="ar-SA"/>
    </w:rPr>
  </w:style>
  <w:style w:type="character" w:customStyle="1" w:styleId="a4">
    <w:name w:val="Без интервала Знак"/>
    <w:link w:val="a3"/>
    <w:uiPriority w:val="1"/>
    <w:rsid w:val="00C4296D"/>
    <w:rPr>
      <w:rFonts w:ascii="Times New Roman" w:eastAsia="Times New Roman" w:hAnsi="Times New Roman"/>
    </w:rPr>
  </w:style>
  <w:style w:type="paragraph" w:styleId="af3">
    <w:name w:val="TOC Heading"/>
    <w:basedOn w:val="1"/>
    <w:next w:val="a"/>
    <w:uiPriority w:val="39"/>
    <w:unhideWhenUsed/>
    <w:qFormat/>
    <w:rsid w:val="00C4296D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C4296D"/>
    <w:pPr>
      <w:widowControl/>
      <w:autoSpaceDE/>
      <w:autoSpaceDN/>
      <w:adjustRightInd/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af4">
    <w:name w:val="Unresolved Mention"/>
    <w:basedOn w:val="a0"/>
    <w:uiPriority w:val="99"/>
    <w:semiHidden/>
    <w:unhideWhenUsed/>
    <w:rsid w:val="00231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abcraft.ru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support@abcraf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d.infosoftvc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9DA00-CD6B-45FB-8D28-2D6EAE09C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Links>
    <vt:vector size="30" baseType="variant">
      <vt:variant>
        <vt:i4>5046390</vt:i4>
      </vt:variant>
      <vt:variant>
        <vt:i4>12</vt:i4>
      </vt:variant>
      <vt:variant>
        <vt:i4>0</vt:i4>
      </vt:variant>
      <vt:variant>
        <vt:i4>5</vt:i4>
      </vt:variant>
      <vt:variant>
        <vt:lpwstr>mailto:support@infosoftvc.ru</vt:lpwstr>
      </vt:variant>
      <vt:variant>
        <vt:lpwstr/>
      </vt:variant>
      <vt:variant>
        <vt:i4>5374042</vt:i4>
      </vt:variant>
      <vt:variant>
        <vt:i4>9</vt:i4>
      </vt:variant>
      <vt:variant>
        <vt:i4>0</vt:i4>
      </vt:variant>
      <vt:variant>
        <vt:i4>5</vt:i4>
      </vt:variant>
      <vt:variant>
        <vt:lpwstr>http://sd.infosoftvc.ru/</vt:lpwstr>
      </vt:variant>
      <vt:variant>
        <vt:lpwstr/>
      </vt:variant>
      <vt:variant>
        <vt:i4>5374042</vt:i4>
      </vt:variant>
      <vt:variant>
        <vt:i4>6</vt:i4>
      </vt:variant>
      <vt:variant>
        <vt:i4>0</vt:i4>
      </vt:variant>
      <vt:variant>
        <vt:i4>5</vt:i4>
      </vt:variant>
      <vt:variant>
        <vt:lpwstr>http://sd.infosoftvc.ru/</vt:lpwstr>
      </vt:variant>
      <vt:variant>
        <vt:lpwstr/>
      </vt:variant>
      <vt:variant>
        <vt:i4>5046390</vt:i4>
      </vt:variant>
      <vt:variant>
        <vt:i4>3</vt:i4>
      </vt:variant>
      <vt:variant>
        <vt:i4>0</vt:i4>
      </vt:variant>
      <vt:variant>
        <vt:i4>5</vt:i4>
      </vt:variant>
      <vt:variant>
        <vt:lpwstr>mailto:support@infosoftvc.ru</vt:lpwstr>
      </vt:variant>
      <vt:variant>
        <vt:lpwstr/>
      </vt:variant>
      <vt:variant>
        <vt:i4>5374042</vt:i4>
      </vt:variant>
      <vt:variant>
        <vt:i4>0</vt:i4>
      </vt:variant>
      <vt:variant>
        <vt:i4>0</vt:i4>
      </vt:variant>
      <vt:variant>
        <vt:i4>5</vt:i4>
      </vt:variant>
      <vt:variant>
        <vt:lpwstr>http://sd.infosoftvc.ru/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Лисицкая Мария Евгеньевна</dc:creator>
  <cp:keywords/>
  <cp:lastModifiedBy>Рыков Алексей Петрович</cp:lastModifiedBy>
  <cp:revision>6</cp:revision>
  <cp:lastPrinted>2018-02-13T01:34:00Z</cp:lastPrinted>
  <dcterms:created xsi:type="dcterms:W3CDTF">2019-03-06T07:35:00Z</dcterms:created>
  <dcterms:modified xsi:type="dcterms:W3CDTF">2020-04-16T05:07:00Z</dcterms:modified>
</cp:coreProperties>
</file>